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B79A0" w14:textId="1BF2CF4F" w:rsidR="00F937B7" w:rsidRDefault="00F937B7" w:rsidP="00056D1C">
      <w:pPr>
        <w:ind w:left="-1701"/>
      </w:pPr>
    </w:p>
    <w:p w14:paraId="4C8D7CC5" w14:textId="01841A18" w:rsidR="00056D1C" w:rsidRPr="00327951" w:rsidRDefault="00F536D7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ED7D31" w:themeColor="accent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ED7D31" w:themeColor="accent2"/>
          <w:sz w:val="28"/>
          <w:szCs w:val="28"/>
          <w:lang w:eastAsia="pt-BR"/>
        </w:rPr>
        <w:t xml:space="preserve">Cover </w:t>
      </w:r>
      <w:proofErr w:type="spellStart"/>
      <w:r>
        <w:rPr>
          <w:rFonts w:ascii="Arial" w:eastAsia="Times New Roman" w:hAnsi="Arial" w:cs="Arial"/>
          <w:b/>
          <w:bCs/>
          <w:color w:val="ED7D31" w:themeColor="accent2"/>
          <w:sz w:val="28"/>
          <w:szCs w:val="28"/>
          <w:lang w:eastAsia="pt-BR"/>
        </w:rPr>
        <w:t>Letter</w:t>
      </w:r>
      <w:proofErr w:type="spellEnd"/>
    </w:p>
    <w:p w14:paraId="139B0602" w14:textId="77777777" w:rsidR="003940BB" w:rsidRPr="00327951" w:rsidRDefault="003940BB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5A5A5A"/>
          <w:lang w:eastAsia="pt-BR"/>
        </w:rPr>
      </w:pPr>
    </w:p>
    <w:p w14:paraId="54AF4E96" w14:textId="68D3923F" w:rsidR="001369C6" w:rsidRPr="00F536D7" w:rsidRDefault="00F536D7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  <w:lang w:val="en-US" w:eastAsia="pt-BR"/>
        </w:rPr>
      </w:pPr>
      <w:r w:rsidRPr="00F536D7">
        <w:rPr>
          <w:rFonts w:ascii="Arial" w:eastAsia="Times New Roman" w:hAnsi="Arial" w:cs="Arial"/>
          <w:lang w:val="en-US" w:eastAsia="pt-BR"/>
        </w:rPr>
        <w:t>The authors of the manuscript</w:t>
      </w:r>
      <w:r w:rsidR="00733ACD" w:rsidRPr="00F536D7">
        <w:rPr>
          <w:rFonts w:ascii="Arial" w:eastAsia="Times New Roman" w:hAnsi="Arial" w:cs="Arial"/>
          <w:lang w:val="en-US" w:eastAsia="pt-BR"/>
        </w:rPr>
        <w:t xml:space="preserve"> </w:t>
      </w:r>
      <w:r w:rsidR="00733ACD" w:rsidRPr="00F536D7">
        <w:rPr>
          <w:rFonts w:ascii="Arial" w:eastAsia="Times New Roman" w:hAnsi="Arial" w:cs="Arial"/>
          <w:color w:val="ED7D31" w:themeColor="accent2"/>
          <w:lang w:val="en-US" w:eastAsia="pt-BR"/>
        </w:rPr>
        <w:t>(</w:t>
      </w:r>
      <w:r w:rsidRPr="00F536D7">
        <w:rPr>
          <w:rFonts w:ascii="Arial" w:eastAsia="Times New Roman" w:hAnsi="Arial" w:cs="Arial"/>
          <w:color w:val="ED7D31" w:themeColor="accent2"/>
          <w:lang w:val="en-US" w:eastAsia="pt-BR"/>
        </w:rPr>
        <w:t>full title of the manuscript without abbreviations</w:t>
      </w:r>
      <w:r w:rsidR="00733ACD" w:rsidRPr="00F536D7">
        <w:rPr>
          <w:rFonts w:ascii="Arial" w:eastAsia="Times New Roman" w:hAnsi="Arial" w:cs="Arial"/>
          <w:color w:val="ED7D31" w:themeColor="accent2"/>
          <w:lang w:val="en-US" w:eastAsia="pt-BR"/>
        </w:rPr>
        <w:t xml:space="preserve">) </w:t>
      </w:r>
      <w:r w:rsidR="00733ACD" w:rsidRPr="00F536D7">
        <w:rPr>
          <w:rFonts w:ascii="Arial" w:eastAsia="Times New Roman" w:hAnsi="Arial" w:cs="Arial"/>
          <w:lang w:val="en-US" w:eastAsia="pt-BR"/>
        </w:rPr>
        <w:t>subm</w:t>
      </w:r>
      <w:r>
        <w:rPr>
          <w:rFonts w:ascii="Arial" w:eastAsia="Times New Roman" w:hAnsi="Arial" w:cs="Arial"/>
          <w:lang w:val="en-US" w:eastAsia="pt-BR"/>
        </w:rPr>
        <w:t>i</w:t>
      </w:r>
      <w:r w:rsidR="00733ACD" w:rsidRPr="00F536D7">
        <w:rPr>
          <w:rFonts w:ascii="Arial" w:eastAsia="Times New Roman" w:hAnsi="Arial" w:cs="Arial"/>
          <w:lang w:val="en-US" w:eastAsia="pt-BR"/>
        </w:rPr>
        <w:t>t</w:t>
      </w:r>
      <w:r w:rsidRPr="00F536D7">
        <w:rPr>
          <w:rFonts w:ascii="Arial" w:eastAsia="Times New Roman" w:hAnsi="Arial" w:cs="Arial"/>
          <w:lang w:val="en-US" w:eastAsia="pt-BR"/>
        </w:rPr>
        <w:t>ted</w:t>
      </w:r>
      <w:r w:rsidR="00733ACD" w:rsidRPr="00F536D7">
        <w:rPr>
          <w:rFonts w:ascii="Arial" w:eastAsia="Times New Roman" w:hAnsi="Arial" w:cs="Arial"/>
          <w:lang w:val="en-US" w:eastAsia="pt-BR"/>
        </w:rPr>
        <w:t xml:space="preserve"> </w:t>
      </w:r>
      <w:r>
        <w:rPr>
          <w:rFonts w:ascii="Arial" w:eastAsia="Times New Roman" w:hAnsi="Arial" w:cs="Arial"/>
          <w:lang w:val="en-US" w:eastAsia="pt-BR"/>
        </w:rPr>
        <w:t xml:space="preserve">to the Journal of the </w:t>
      </w:r>
      <w:r w:rsidR="00F81D50" w:rsidRPr="00F536D7">
        <w:rPr>
          <w:rFonts w:ascii="Arial" w:eastAsia="Times New Roman" w:hAnsi="Arial" w:cs="Arial"/>
          <w:lang w:val="en-US" w:eastAsia="pt-BR"/>
        </w:rPr>
        <w:t>Adolfo Lutz</w:t>
      </w:r>
      <w:r>
        <w:rPr>
          <w:rFonts w:ascii="Arial" w:eastAsia="Times New Roman" w:hAnsi="Arial" w:cs="Arial"/>
          <w:lang w:val="en-US" w:eastAsia="pt-BR"/>
        </w:rPr>
        <w:t xml:space="preserve"> Institute</w:t>
      </w:r>
      <w:r w:rsidR="00733ACD" w:rsidRPr="00F536D7">
        <w:rPr>
          <w:rFonts w:ascii="Arial" w:eastAsia="Times New Roman" w:hAnsi="Arial" w:cs="Arial"/>
          <w:lang w:val="en-US" w:eastAsia="pt-BR"/>
        </w:rPr>
        <w:t xml:space="preserve"> </w:t>
      </w:r>
      <w:r w:rsidR="009C0DBC" w:rsidRPr="00F536D7">
        <w:rPr>
          <w:rFonts w:ascii="Arial" w:eastAsia="Times New Roman" w:hAnsi="Arial" w:cs="Arial"/>
          <w:lang w:val="en-US" w:eastAsia="pt-BR"/>
        </w:rPr>
        <w:t>declar</w:t>
      </w:r>
      <w:r>
        <w:rPr>
          <w:rFonts w:ascii="Arial" w:eastAsia="Times New Roman" w:hAnsi="Arial" w:cs="Arial"/>
          <w:lang w:val="en-US" w:eastAsia="pt-BR"/>
        </w:rPr>
        <w:t>e</w:t>
      </w:r>
      <w:r w:rsidR="009C0DBC" w:rsidRPr="00F536D7">
        <w:rPr>
          <w:rFonts w:ascii="Arial" w:eastAsia="Times New Roman" w:hAnsi="Arial" w:cs="Arial"/>
          <w:lang w:val="en-US" w:eastAsia="pt-BR"/>
        </w:rPr>
        <w:t xml:space="preserve"> </w:t>
      </w:r>
      <w:r>
        <w:rPr>
          <w:rFonts w:ascii="Arial" w:eastAsia="Times New Roman" w:hAnsi="Arial" w:cs="Arial"/>
          <w:lang w:val="en-US" w:eastAsia="pt-BR"/>
        </w:rPr>
        <w:t>that</w:t>
      </w:r>
      <w:r w:rsidR="001369C6" w:rsidRPr="00F536D7">
        <w:rPr>
          <w:rFonts w:ascii="Arial" w:eastAsia="Times New Roman" w:hAnsi="Arial" w:cs="Arial"/>
          <w:lang w:val="en-US" w:eastAsia="pt-BR"/>
        </w:rPr>
        <w:t>:</w:t>
      </w:r>
    </w:p>
    <w:p w14:paraId="42EEE40F" w14:textId="77777777" w:rsidR="003832DB" w:rsidRPr="00F536D7" w:rsidRDefault="003832DB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  <w:lang w:val="en-US" w:eastAsia="pt-BR"/>
        </w:rPr>
      </w:pPr>
    </w:p>
    <w:p w14:paraId="2A834788" w14:textId="78A576E8" w:rsidR="001369C6" w:rsidRPr="00327951" w:rsidRDefault="00F536D7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28643896"/>
      <w:r w:rsidRPr="00F536D7">
        <w:rPr>
          <w:rFonts w:ascii="Arial" w:hAnsi="Arial" w:cs="Arial"/>
          <w:lang w:val="en-US"/>
        </w:rPr>
        <w:t xml:space="preserve">This manuscript </w:t>
      </w:r>
      <w:proofErr w:type="spellStart"/>
      <w:r w:rsidRPr="00F536D7">
        <w:rPr>
          <w:rFonts w:ascii="Arial" w:hAnsi="Arial" w:cs="Arial"/>
          <w:lang w:val="en-US"/>
        </w:rPr>
        <w:t>representes</w:t>
      </w:r>
      <w:proofErr w:type="spellEnd"/>
      <w:r w:rsidRPr="00F536D7">
        <w:rPr>
          <w:rFonts w:ascii="Arial" w:hAnsi="Arial" w:cs="Arial"/>
          <w:lang w:val="en-US"/>
        </w:rPr>
        <w:t xml:space="preserve"> </w:t>
      </w:r>
      <w:r w:rsidR="001369C6" w:rsidRPr="00F536D7">
        <w:rPr>
          <w:rFonts w:ascii="Arial" w:hAnsi="Arial" w:cs="Arial"/>
          <w:lang w:val="en-US"/>
        </w:rPr>
        <w:t>original</w:t>
      </w:r>
      <w:r w:rsidRPr="00F536D7">
        <w:rPr>
          <w:rFonts w:ascii="Arial" w:hAnsi="Arial" w:cs="Arial"/>
          <w:lang w:val="en-US"/>
        </w:rPr>
        <w:t xml:space="preserve"> work</w:t>
      </w:r>
      <w:r w:rsidR="001369C6" w:rsidRPr="00F536D7">
        <w:rPr>
          <w:rFonts w:ascii="Arial" w:hAnsi="Arial" w:cs="Arial"/>
          <w:lang w:val="en-US"/>
        </w:rPr>
        <w:t xml:space="preserve">, </w:t>
      </w:r>
      <w:r w:rsidRPr="00F536D7">
        <w:rPr>
          <w:rFonts w:ascii="Arial" w:hAnsi="Arial" w:cs="Arial"/>
          <w:lang w:val="en-US"/>
        </w:rPr>
        <w:t xml:space="preserve">the integral, partial or substantially similar </w:t>
      </w:r>
      <w:proofErr w:type="spellStart"/>
      <w:r w:rsidRPr="00F536D7">
        <w:rPr>
          <w:rFonts w:ascii="Arial" w:hAnsi="Arial" w:cs="Arial"/>
          <w:lang w:val="en-US"/>
        </w:rPr>
        <w:t>contente</w:t>
      </w:r>
      <w:proofErr w:type="spellEnd"/>
      <w:r w:rsidRPr="00F536D7">
        <w:rPr>
          <w:rFonts w:ascii="Arial" w:hAnsi="Arial" w:cs="Arial"/>
          <w:lang w:val="en-US"/>
        </w:rPr>
        <w:t xml:space="preserve"> of which has not been published or submitted to another </w:t>
      </w:r>
      <w:proofErr w:type="spellStart"/>
      <w:r w:rsidRPr="00F536D7">
        <w:rPr>
          <w:rFonts w:ascii="Arial" w:hAnsi="Arial" w:cs="Arial"/>
          <w:lang w:val="en-US"/>
        </w:rPr>
        <w:t>jornal</w:t>
      </w:r>
      <w:proofErr w:type="spellEnd"/>
      <w:r w:rsidRPr="00F536D7">
        <w:rPr>
          <w:rFonts w:ascii="Arial" w:hAnsi="Arial" w:cs="Arial"/>
          <w:lang w:val="en-US"/>
        </w:rPr>
        <w:t xml:space="preserve"> or any form of publication, whether in printed or </w:t>
      </w:r>
      <w:proofErr w:type="spellStart"/>
      <w:r w:rsidRPr="00F536D7">
        <w:rPr>
          <w:rFonts w:ascii="Arial" w:hAnsi="Arial" w:cs="Arial"/>
          <w:lang w:val="en-US"/>
        </w:rPr>
        <w:t>eletronic</w:t>
      </w:r>
      <w:proofErr w:type="spellEnd"/>
      <w:r w:rsidRPr="00F536D7">
        <w:rPr>
          <w:rFonts w:ascii="Arial" w:hAnsi="Arial" w:cs="Arial"/>
          <w:lang w:val="en-US"/>
        </w:rPr>
        <w:t xml:space="preserve"> format, and will not be submitted while its publication is under consideration by RIAL. </w:t>
      </w:r>
      <w:proofErr w:type="spellStart"/>
      <w:r w:rsidRPr="00F536D7">
        <w:rPr>
          <w:rFonts w:ascii="Arial" w:hAnsi="Arial" w:cs="Arial"/>
        </w:rPr>
        <w:t>This</w:t>
      </w:r>
      <w:proofErr w:type="spellEnd"/>
      <w:r w:rsidRPr="00F536D7">
        <w:rPr>
          <w:rFonts w:ascii="Arial" w:hAnsi="Arial" w:cs="Arial"/>
        </w:rPr>
        <w:t xml:space="preserve"> item </w:t>
      </w:r>
      <w:proofErr w:type="gramStart"/>
      <w:r w:rsidRPr="00F536D7">
        <w:rPr>
          <w:rFonts w:ascii="Arial" w:hAnsi="Arial" w:cs="Arial"/>
        </w:rPr>
        <w:t>does</w:t>
      </w:r>
      <w:proofErr w:type="gramEnd"/>
      <w:r w:rsidRPr="00F536D7">
        <w:rPr>
          <w:rFonts w:ascii="Arial" w:hAnsi="Arial" w:cs="Arial"/>
        </w:rPr>
        <w:t xml:space="preserve"> </w:t>
      </w:r>
      <w:proofErr w:type="spellStart"/>
      <w:r w:rsidRPr="00F536D7">
        <w:rPr>
          <w:rFonts w:ascii="Arial" w:hAnsi="Arial" w:cs="Arial"/>
        </w:rPr>
        <w:t>not</w:t>
      </w:r>
      <w:proofErr w:type="spellEnd"/>
      <w:r w:rsidRPr="00F536D7">
        <w:rPr>
          <w:rFonts w:ascii="Arial" w:hAnsi="Arial" w:cs="Arial"/>
        </w:rPr>
        <w:t xml:space="preserve"> </w:t>
      </w:r>
      <w:proofErr w:type="spellStart"/>
      <w:r w:rsidRPr="00F536D7">
        <w:rPr>
          <w:rFonts w:ascii="Arial" w:hAnsi="Arial" w:cs="Arial"/>
        </w:rPr>
        <w:t>apply</w:t>
      </w:r>
      <w:proofErr w:type="spellEnd"/>
      <w:r w:rsidRPr="00F536D7">
        <w:rPr>
          <w:rFonts w:ascii="Arial" w:hAnsi="Arial" w:cs="Arial"/>
        </w:rPr>
        <w:t xml:space="preserve"> </w:t>
      </w:r>
      <w:proofErr w:type="spellStart"/>
      <w:r w:rsidRPr="00F536D7">
        <w:rPr>
          <w:rFonts w:ascii="Arial" w:hAnsi="Arial" w:cs="Arial"/>
        </w:rPr>
        <w:t>to</w:t>
      </w:r>
      <w:proofErr w:type="spellEnd"/>
      <w:r w:rsidRPr="00F536D7">
        <w:rPr>
          <w:rFonts w:ascii="Arial" w:hAnsi="Arial" w:cs="Arial"/>
        </w:rPr>
        <w:t xml:space="preserve"> </w:t>
      </w:r>
      <w:proofErr w:type="spellStart"/>
      <w:r w:rsidRPr="00F536D7">
        <w:rPr>
          <w:rFonts w:ascii="Arial" w:hAnsi="Arial" w:cs="Arial"/>
        </w:rPr>
        <w:t>documents</w:t>
      </w:r>
      <w:proofErr w:type="spellEnd"/>
      <w:r w:rsidRPr="00F536D7">
        <w:rPr>
          <w:rFonts w:ascii="Arial" w:hAnsi="Arial" w:cs="Arial"/>
        </w:rPr>
        <w:t xml:space="preserve"> </w:t>
      </w:r>
      <w:proofErr w:type="spellStart"/>
      <w:r w:rsidRPr="00F536D7">
        <w:rPr>
          <w:rFonts w:ascii="Arial" w:hAnsi="Arial" w:cs="Arial"/>
        </w:rPr>
        <w:t>deposited</w:t>
      </w:r>
      <w:proofErr w:type="spellEnd"/>
      <w:r w:rsidRPr="00F536D7">
        <w:rPr>
          <w:rFonts w:ascii="Arial" w:hAnsi="Arial" w:cs="Arial"/>
        </w:rPr>
        <w:t xml:space="preserve"> in </w:t>
      </w:r>
      <w:proofErr w:type="spellStart"/>
      <w:r w:rsidRPr="00F536D7">
        <w:rPr>
          <w:rFonts w:ascii="Arial" w:hAnsi="Arial" w:cs="Arial"/>
        </w:rPr>
        <w:t>preprint</w:t>
      </w:r>
      <w:proofErr w:type="spellEnd"/>
      <w:r w:rsidRPr="00F536D7">
        <w:rPr>
          <w:rFonts w:ascii="Arial" w:hAnsi="Arial" w:cs="Arial"/>
        </w:rPr>
        <w:t xml:space="preserve"> </w:t>
      </w:r>
      <w:proofErr w:type="spellStart"/>
      <w:r w:rsidRPr="00F536D7">
        <w:rPr>
          <w:rFonts w:ascii="Arial" w:hAnsi="Arial" w:cs="Arial"/>
        </w:rPr>
        <w:t>repositories</w:t>
      </w:r>
      <w:proofErr w:type="spellEnd"/>
      <w:r w:rsidRPr="00F536D7">
        <w:rPr>
          <w:rFonts w:ascii="Arial" w:hAnsi="Arial" w:cs="Arial"/>
        </w:rPr>
        <w:t>.</w:t>
      </w:r>
    </w:p>
    <w:bookmarkEnd w:id="0"/>
    <w:p w14:paraId="1C1C285E" w14:textId="404FF483" w:rsidR="005728CC" w:rsidRPr="00F536D7" w:rsidRDefault="00F536D7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36D7">
        <w:rPr>
          <w:rFonts w:ascii="Arial" w:hAnsi="Arial" w:cs="Arial"/>
          <w:lang w:val="en-US"/>
        </w:rPr>
        <w:t>There has been effective participation from all authors listed in the work, making their responsibility for the presented content public</w:t>
      </w:r>
      <w:r w:rsidR="001369C6" w:rsidRPr="00F536D7">
        <w:rPr>
          <w:rFonts w:ascii="Arial" w:hAnsi="Arial" w:cs="Arial"/>
          <w:lang w:val="en-US"/>
        </w:rPr>
        <w:t>.</w:t>
      </w:r>
    </w:p>
    <w:p w14:paraId="0BDFCD0E" w14:textId="5C0D9A00" w:rsidR="005536FB" w:rsidRPr="00F536D7" w:rsidRDefault="00F536D7" w:rsidP="005536FB">
      <w:pPr>
        <w:pStyle w:val="PargrafodaLista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final version of the manuscript has been approved by all authors</w:t>
      </w:r>
      <w:r w:rsidR="001369C6" w:rsidRPr="00F536D7">
        <w:rPr>
          <w:rFonts w:ascii="Arial" w:hAnsi="Arial" w:cs="Arial"/>
          <w:lang w:val="en-US"/>
        </w:rPr>
        <w:t>.</w:t>
      </w:r>
    </w:p>
    <w:p w14:paraId="4E2862E0" w14:textId="5971BD89" w:rsidR="005536FB" w:rsidRPr="00F536D7" w:rsidRDefault="00F536D7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36D7">
        <w:rPr>
          <w:rFonts w:ascii="Arial" w:hAnsi="Arial" w:cs="Arial"/>
          <w:lang w:val="en-US"/>
        </w:rPr>
        <w:t>There are no conflicts of interest among the authors regarding this manuscript</w:t>
      </w:r>
      <w:r w:rsidR="005536FB" w:rsidRPr="00F536D7">
        <w:rPr>
          <w:rFonts w:ascii="Arial" w:hAnsi="Arial" w:cs="Arial"/>
          <w:lang w:val="en-US"/>
        </w:rPr>
        <w:t xml:space="preserve"> </w:t>
      </w:r>
      <w:r w:rsidR="005536FB" w:rsidRPr="00F536D7">
        <w:rPr>
          <w:rFonts w:ascii="Arial" w:hAnsi="Arial" w:cs="Arial"/>
          <w:color w:val="ED7D31" w:themeColor="accent2"/>
          <w:lang w:val="en-US"/>
        </w:rPr>
        <w:t>(o</w:t>
      </w:r>
      <w:r w:rsidRPr="00F536D7">
        <w:rPr>
          <w:rFonts w:ascii="Arial" w:hAnsi="Arial" w:cs="Arial"/>
          <w:color w:val="ED7D31" w:themeColor="accent2"/>
          <w:lang w:val="en-US"/>
        </w:rPr>
        <w:t>r</w:t>
      </w:r>
      <w:r w:rsidR="005536FB" w:rsidRPr="00F536D7">
        <w:rPr>
          <w:rFonts w:ascii="Arial" w:hAnsi="Arial" w:cs="Arial"/>
          <w:color w:val="ED7D31" w:themeColor="accent2"/>
          <w:lang w:val="en-US"/>
        </w:rPr>
        <w:t>)</w:t>
      </w:r>
      <w:r w:rsidR="005536FB" w:rsidRPr="00F536D7">
        <w:rPr>
          <w:rFonts w:ascii="Arial" w:hAnsi="Arial" w:cs="Arial"/>
          <w:color w:val="FF0000"/>
          <w:lang w:val="en-US"/>
        </w:rPr>
        <w:t xml:space="preserve"> </w:t>
      </w:r>
      <w:proofErr w:type="gramStart"/>
      <w:r w:rsidRPr="00F536D7">
        <w:rPr>
          <w:rFonts w:ascii="Arial" w:hAnsi="Arial" w:cs="Arial"/>
          <w:lang w:val="en-US"/>
        </w:rPr>
        <w:t>There</w:t>
      </w:r>
      <w:proofErr w:type="gramEnd"/>
      <w:r w:rsidRPr="00F536D7">
        <w:rPr>
          <w:rFonts w:ascii="Arial" w:hAnsi="Arial" w:cs="Arial"/>
          <w:lang w:val="en-US"/>
        </w:rPr>
        <w:t xml:space="preserve"> are conflicts of interest among the authors regarding this manuscript </w:t>
      </w:r>
      <w:r w:rsidR="005536FB" w:rsidRPr="00F536D7">
        <w:rPr>
          <w:rFonts w:ascii="Arial" w:hAnsi="Arial" w:cs="Arial"/>
          <w:color w:val="ED7D31" w:themeColor="accent2"/>
          <w:lang w:val="en-US"/>
        </w:rPr>
        <w:t>(</w:t>
      </w:r>
      <w:proofErr w:type="spellStart"/>
      <w:r>
        <w:rPr>
          <w:rFonts w:ascii="Arial" w:hAnsi="Arial" w:cs="Arial"/>
          <w:color w:val="ED7D31" w:themeColor="accent2"/>
          <w:lang w:val="en-US"/>
        </w:rPr>
        <w:t>af</w:t>
      </w:r>
      <w:proofErr w:type="spellEnd"/>
      <w:r>
        <w:rPr>
          <w:rFonts w:ascii="Arial" w:hAnsi="Arial" w:cs="Arial"/>
          <w:color w:val="ED7D31" w:themeColor="accent2"/>
          <w:lang w:val="en-US"/>
        </w:rPr>
        <w:t xml:space="preserve"> applicable, the existing conflict or conflicts of interest must be disclosed</w:t>
      </w:r>
      <w:r w:rsidR="005536FB" w:rsidRPr="00F536D7">
        <w:rPr>
          <w:rFonts w:ascii="Arial" w:hAnsi="Arial" w:cs="Arial"/>
          <w:color w:val="ED7D31" w:themeColor="accent2"/>
          <w:lang w:val="en-US"/>
        </w:rPr>
        <w:t>).</w:t>
      </w:r>
    </w:p>
    <w:p w14:paraId="0709C673" w14:textId="5BB14BD7" w:rsidR="005A7B37" w:rsidRPr="005A7B37" w:rsidRDefault="005A7B37" w:rsidP="0016054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bookmarkStart w:id="1" w:name="_Hlk128644367"/>
      <w:r w:rsidRPr="005A7B37">
        <w:rPr>
          <w:rFonts w:ascii="Arial" w:hAnsi="Arial" w:cs="Arial"/>
          <w:lang w:val="en-US"/>
        </w:rPr>
        <w:t>The authors express their agr</w:t>
      </w:r>
      <w:r>
        <w:rPr>
          <w:rFonts w:ascii="Arial" w:hAnsi="Arial" w:cs="Arial"/>
          <w:lang w:val="en-US"/>
        </w:rPr>
        <w:t>ee</w:t>
      </w:r>
      <w:r w:rsidRPr="005A7B37">
        <w:rPr>
          <w:rFonts w:ascii="Arial" w:hAnsi="Arial" w:cs="Arial"/>
          <w:lang w:val="en-US"/>
        </w:rPr>
        <w:t>ment with the Editorial Policy and the Guidelines for publication in RIAL</w:t>
      </w:r>
    </w:p>
    <w:p w14:paraId="56EC5742" w14:textId="38AA9410" w:rsidR="001369C6" w:rsidRPr="005A7B37" w:rsidRDefault="005A7B37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5A7B37">
        <w:rPr>
          <w:rFonts w:ascii="Arial" w:hAnsi="Arial" w:cs="Arial"/>
          <w:lang w:val="en-US"/>
        </w:rPr>
        <w:t xml:space="preserve">The authors express their agreement with copyright statement, which will apply in the event of publication of the aforementioned manuscript. </w:t>
      </w:r>
      <w:bookmarkEnd w:id="1"/>
    </w:p>
    <w:p w14:paraId="14E43653" w14:textId="77777777" w:rsidR="006325B5" w:rsidRPr="00327951" w:rsidRDefault="006325B5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pt-BR"/>
        </w:rPr>
      </w:pPr>
    </w:p>
    <w:p w14:paraId="5D866826" w14:textId="5D99389F" w:rsidR="006325B5" w:rsidRPr="00327951" w:rsidRDefault="006325B5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_______</w:t>
      </w:r>
      <w:r w:rsidR="00ED4100" w:rsidRPr="00327951">
        <w:rPr>
          <w:rFonts w:ascii="Arial" w:eastAsia="Times New Roman" w:hAnsi="Arial" w:cs="Arial"/>
          <w:color w:val="000000" w:themeColor="text1"/>
          <w:lang w:eastAsia="pt-BR"/>
        </w:rPr>
        <w:t>________</w:t>
      </w:r>
      <w:r w:rsidRPr="00327951">
        <w:rPr>
          <w:rFonts w:ascii="Arial" w:eastAsia="Times New Roman" w:hAnsi="Arial" w:cs="Arial"/>
          <w:color w:val="000000" w:themeColor="text1"/>
          <w:lang w:eastAsia="pt-BR"/>
        </w:rPr>
        <w:t>__,__</w:t>
      </w:r>
      <w:r w:rsidR="00ED4100" w:rsidRPr="00327951">
        <w:rPr>
          <w:rFonts w:ascii="Arial" w:eastAsia="Times New Roman" w:hAnsi="Arial" w:cs="Arial"/>
          <w:color w:val="000000" w:themeColor="text1"/>
          <w:lang w:eastAsia="pt-BR"/>
        </w:rPr>
        <w:t>______________</w:t>
      </w:r>
      <w:r w:rsidR="00F81D50" w:rsidRPr="00327951">
        <w:rPr>
          <w:rFonts w:ascii="Arial" w:eastAsia="Times New Roman" w:hAnsi="Arial" w:cs="Arial"/>
          <w:color w:val="000000" w:themeColor="text1"/>
          <w:lang w:eastAsia="pt-BR"/>
        </w:rPr>
        <w:t>________________________</w:t>
      </w:r>
    </w:p>
    <w:p w14:paraId="582EBB97" w14:textId="5F30B6DC" w:rsidR="00056D1C" w:rsidRPr="005A7B37" w:rsidRDefault="00056D1C" w:rsidP="00A46D50">
      <w:pPr>
        <w:shd w:val="clear" w:color="auto" w:fill="FFFFFF"/>
        <w:rPr>
          <w:rFonts w:ascii="Arial" w:eastAsia="Times New Roman" w:hAnsi="Arial" w:cs="Arial"/>
          <w:color w:val="000000" w:themeColor="text1"/>
          <w:lang w:val="en-US" w:eastAsia="pt-BR"/>
        </w:rPr>
      </w:pPr>
      <w:r w:rsidRPr="005A7B37">
        <w:rPr>
          <w:rFonts w:ascii="Arial" w:eastAsia="Times New Roman" w:hAnsi="Arial" w:cs="Arial"/>
          <w:color w:val="000000" w:themeColor="text1"/>
          <w:lang w:val="en-US" w:eastAsia="pt-BR"/>
        </w:rPr>
        <w:t>Loca</w:t>
      </w:r>
      <w:r w:rsidR="005A7B37" w:rsidRPr="005A7B37">
        <w:rPr>
          <w:rFonts w:ascii="Arial" w:eastAsia="Times New Roman" w:hAnsi="Arial" w:cs="Arial"/>
          <w:color w:val="000000" w:themeColor="text1"/>
          <w:lang w:val="en-US" w:eastAsia="pt-BR"/>
        </w:rPr>
        <w:t>tion</w:t>
      </w:r>
      <w:r w:rsidRPr="005A7B37">
        <w:rPr>
          <w:rFonts w:ascii="Arial" w:eastAsia="Times New Roman" w:hAnsi="Arial" w:cs="Arial"/>
          <w:color w:val="000000" w:themeColor="text1"/>
          <w:lang w:val="en-US" w:eastAsia="pt-BR"/>
        </w:rPr>
        <w:t xml:space="preserve">, </w:t>
      </w:r>
      <w:r w:rsidR="005A7B37" w:rsidRPr="005A7B37">
        <w:rPr>
          <w:rFonts w:ascii="Arial" w:eastAsia="Times New Roman" w:hAnsi="Arial" w:cs="Arial"/>
          <w:color w:val="000000" w:themeColor="text1"/>
          <w:lang w:val="en-US" w:eastAsia="pt-BR"/>
        </w:rPr>
        <w:t xml:space="preserve">full </w:t>
      </w:r>
      <w:r w:rsidRPr="005A7B37">
        <w:rPr>
          <w:rFonts w:ascii="Arial" w:eastAsia="Times New Roman" w:hAnsi="Arial" w:cs="Arial"/>
          <w:color w:val="000000" w:themeColor="text1"/>
          <w:lang w:val="en-US" w:eastAsia="pt-BR"/>
        </w:rPr>
        <w:t>dat</w:t>
      </w:r>
      <w:r w:rsidR="005A7B37" w:rsidRPr="005A7B37">
        <w:rPr>
          <w:rFonts w:ascii="Arial" w:eastAsia="Times New Roman" w:hAnsi="Arial" w:cs="Arial"/>
          <w:color w:val="000000" w:themeColor="text1"/>
          <w:lang w:val="en-US" w:eastAsia="pt-BR"/>
        </w:rPr>
        <w:t>e</w:t>
      </w:r>
    </w:p>
    <w:p w14:paraId="7DD2CB85" w14:textId="77777777" w:rsidR="00A46D50" w:rsidRPr="005A7B37" w:rsidRDefault="00A46D50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val="en-US" w:eastAsia="pt-BR"/>
        </w:rPr>
      </w:pPr>
    </w:p>
    <w:p w14:paraId="056608CC" w14:textId="77777777" w:rsidR="00A46D50" w:rsidRPr="00327951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366C2CFD" w14:textId="6049E2F7" w:rsidR="00A46D50" w:rsidRPr="00327951" w:rsidRDefault="005A7B37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proofErr w:type="spellStart"/>
      <w:r>
        <w:rPr>
          <w:rFonts w:ascii="Arial" w:eastAsia="Times New Roman" w:hAnsi="Arial" w:cs="Arial"/>
          <w:color w:val="000000" w:themeColor="text1"/>
          <w:lang w:eastAsia="pt-BR"/>
        </w:rPr>
        <w:t>Signature</w:t>
      </w:r>
      <w:proofErr w:type="spellEnd"/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eastAsia="pt-BR"/>
        </w:rPr>
        <w:t>of</w:t>
      </w:r>
      <w:proofErr w:type="spellEnd"/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eastAsia="pt-BR"/>
        </w:rPr>
        <w:t>the</w:t>
      </w:r>
      <w:proofErr w:type="spellEnd"/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eastAsia="pt-BR"/>
        </w:rPr>
        <w:t>author</w:t>
      </w:r>
      <w:proofErr w:type="spellEnd"/>
    </w:p>
    <w:p w14:paraId="6F06A632" w14:textId="7777777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CPF</w:t>
      </w:r>
    </w:p>
    <w:p w14:paraId="6D22C685" w14:textId="24E84EF2" w:rsidR="00A46D50" w:rsidRPr="00327951" w:rsidRDefault="005A7B37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proofErr w:type="spellStart"/>
      <w:r>
        <w:rPr>
          <w:rFonts w:ascii="Arial" w:eastAsia="Times New Roman" w:hAnsi="Arial" w:cs="Arial"/>
          <w:color w:val="000000" w:themeColor="text1"/>
          <w:lang w:eastAsia="pt-BR"/>
        </w:rPr>
        <w:t>Affiliated</w:t>
      </w:r>
      <w:proofErr w:type="spellEnd"/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eastAsia="pt-BR"/>
        </w:rPr>
        <w:t>institution</w:t>
      </w:r>
      <w:proofErr w:type="spellEnd"/>
    </w:p>
    <w:p w14:paraId="392D54AB" w14:textId="1B15EB75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2F697FC" w14:textId="39316607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723FF53" w14:textId="7B06D263" w:rsidR="00A46D50" w:rsidRPr="00327951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67194F31" w14:textId="77777777" w:rsidR="00A46D50" w:rsidRPr="00327951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327951">
        <w:rPr>
          <w:rFonts w:ascii="Arial" w:eastAsia="Times New Roman" w:hAnsi="Arial" w:cs="Arial"/>
          <w:color w:val="000000" w:themeColor="text1"/>
          <w:lang w:eastAsia="pt-BR"/>
        </w:rPr>
        <w:t>_________________________________________</w:t>
      </w:r>
    </w:p>
    <w:p w14:paraId="7D1D61F7" w14:textId="0D9515B2" w:rsidR="005A7B37" w:rsidRPr="005A7B37" w:rsidRDefault="005A7B37" w:rsidP="005A7B37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val="en-US" w:eastAsia="pt-BR"/>
        </w:rPr>
      </w:pPr>
      <w:r w:rsidRPr="005A7B37">
        <w:rPr>
          <w:rFonts w:ascii="Arial" w:eastAsia="Times New Roman" w:hAnsi="Arial" w:cs="Arial"/>
          <w:color w:val="000000" w:themeColor="text1"/>
          <w:lang w:val="en-US" w:eastAsia="pt-BR"/>
        </w:rPr>
        <w:t>Signature</w:t>
      </w:r>
      <w:bookmarkStart w:id="2" w:name="_GoBack"/>
      <w:bookmarkEnd w:id="2"/>
      <w:r w:rsidRPr="005A7B37">
        <w:rPr>
          <w:rFonts w:ascii="Arial" w:eastAsia="Times New Roman" w:hAnsi="Arial" w:cs="Arial"/>
          <w:color w:val="000000" w:themeColor="text1"/>
          <w:lang w:val="en-US" w:eastAsia="pt-BR"/>
        </w:rPr>
        <w:t xml:space="preserve"> of the author</w:t>
      </w:r>
    </w:p>
    <w:p w14:paraId="6B444CEB" w14:textId="77777777" w:rsidR="005A7B37" w:rsidRPr="005A7B37" w:rsidRDefault="005A7B37" w:rsidP="005A7B37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val="en-US" w:eastAsia="pt-BR"/>
        </w:rPr>
      </w:pPr>
      <w:r w:rsidRPr="005A7B37">
        <w:rPr>
          <w:rFonts w:ascii="Arial" w:eastAsia="Times New Roman" w:hAnsi="Arial" w:cs="Arial"/>
          <w:color w:val="000000" w:themeColor="text1"/>
          <w:lang w:val="en-US" w:eastAsia="pt-BR"/>
        </w:rPr>
        <w:t>CPF</w:t>
      </w:r>
    </w:p>
    <w:p w14:paraId="3647CDE1" w14:textId="77777777" w:rsidR="005A7B37" w:rsidRPr="005A7B37" w:rsidRDefault="005A7B37" w:rsidP="005A7B37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val="en-US" w:eastAsia="pt-BR"/>
        </w:rPr>
      </w:pPr>
      <w:r w:rsidRPr="005A7B37">
        <w:rPr>
          <w:rFonts w:ascii="Arial" w:eastAsia="Times New Roman" w:hAnsi="Arial" w:cs="Arial"/>
          <w:color w:val="000000" w:themeColor="text1"/>
          <w:lang w:val="en-US" w:eastAsia="pt-BR"/>
        </w:rPr>
        <w:t>Affiliated institution</w:t>
      </w:r>
    </w:p>
    <w:p w14:paraId="2577BACF" w14:textId="65040402" w:rsidR="00E26050" w:rsidRPr="005A7B37" w:rsidRDefault="00E26050">
      <w:pPr>
        <w:rPr>
          <w:rFonts w:ascii="Arial" w:hAnsi="Arial" w:cs="Arial"/>
          <w:lang w:val="en-US"/>
        </w:rPr>
      </w:pPr>
    </w:p>
    <w:sectPr w:rsidR="00E26050" w:rsidRPr="005A7B37" w:rsidSect="00F81D50">
      <w:headerReference w:type="default" r:id="rId9"/>
      <w:pgSz w:w="11906" w:h="16838"/>
      <w:pgMar w:top="123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1ECE2" w14:textId="77777777" w:rsidR="00E445F5" w:rsidRDefault="00E445F5" w:rsidP="00056D1C">
      <w:r>
        <w:separator/>
      </w:r>
    </w:p>
  </w:endnote>
  <w:endnote w:type="continuationSeparator" w:id="0">
    <w:p w14:paraId="019A34BB" w14:textId="77777777" w:rsidR="00E445F5" w:rsidRDefault="00E445F5" w:rsidP="0005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C1577" w14:textId="77777777" w:rsidR="00E445F5" w:rsidRDefault="00E445F5" w:rsidP="00056D1C">
      <w:r>
        <w:separator/>
      </w:r>
    </w:p>
  </w:footnote>
  <w:footnote w:type="continuationSeparator" w:id="0">
    <w:p w14:paraId="64C6FE27" w14:textId="77777777" w:rsidR="00E445F5" w:rsidRDefault="00E445F5" w:rsidP="00056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73FA8" w14:textId="332C0329" w:rsidR="007D759E" w:rsidRDefault="007D759E" w:rsidP="00160540">
    <w:pPr>
      <w:pStyle w:val="Cabealh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05A88"/>
    <w:multiLevelType w:val="hybridMultilevel"/>
    <w:tmpl w:val="F4307FFE"/>
    <w:lvl w:ilvl="0" w:tplc="5E1A8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1C"/>
    <w:rsid w:val="00056D1C"/>
    <w:rsid w:val="000916A8"/>
    <w:rsid w:val="0013151E"/>
    <w:rsid w:val="001369C6"/>
    <w:rsid w:val="00160540"/>
    <w:rsid w:val="00207278"/>
    <w:rsid w:val="00252D09"/>
    <w:rsid w:val="003034F3"/>
    <w:rsid w:val="00327951"/>
    <w:rsid w:val="0035656F"/>
    <w:rsid w:val="003832DB"/>
    <w:rsid w:val="003940BB"/>
    <w:rsid w:val="003A125D"/>
    <w:rsid w:val="003B7E72"/>
    <w:rsid w:val="00467ECA"/>
    <w:rsid w:val="00476599"/>
    <w:rsid w:val="005532ED"/>
    <w:rsid w:val="005536FB"/>
    <w:rsid w:val="005728CC"/>
    <w:rsid w:val="005A7B37"/>
    <w:rsid w:val="006325B5"/>
    <w:rsid w:val="00701F6B"/>
    <w:rsid w:val="00733ACD"/>
    <w:rsid w:val="00753532"/>
    <w:rsid w:val="00770403"/>
    <w:rsid w:val="007D759E"/>
    <w:rsid w:val="00833376"/>
    <w:rsid w:val="008345C8"/>
    <w:rsid w:val="009C0DBC"/>
    <w:rsid w:val="00A46D50"/>
    <w:rsid w:val="00A6096A"/>
    <w:rsid w:val="00BE43E8"/>
    <w:rsid w:val="00C30A22"/>
    <w:rsid w:val="00C512A3"/>
    <w:rsid w:val="00CD1975"/>
    <w:rsid w:val="00D15735"/>
    <w:rsid w:val="00E26050"/>
    <w:rsid w:val="00E445F5"/>
    <w:rsid w:val="00ED4100"/>
    <w:rsid w:val="00F536D7"/>
    <w:rsid w:val="00F669B9"/>
    <w:rsid w:val="00F81D50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0D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D1C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D1C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6D1C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940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40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40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0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0BB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69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4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D1C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D1C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6D1C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940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40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40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0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0BB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69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4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E9C84-923E-4FB6-8A8E-E30F5376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Carriel</dc:creator>
  <cp:lastModifiedBy>Adriana Bugno</cp:lastModifiedBy>
  <cp:revision>3</cp:revision>
  <cp:lastPrinted>2026-05-21T13:48:00Z</cp:lastPrinted>
  <dcterms:created xsi:type="dcterms:W3CDTF">2026-07-16T19:21:00Z</dcterms:created>
  <dcterms:modified xsi:type="dcterms:W3CDTF">2026-07-16T19:21:00Z</dcterms:modified>
</cp:coreProperties>
</file>